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BB" w:rsidRDefault="00F157BB"/>
    <w:p w:rsidR="002D3BE6" w:rsidRDefault="007515A2" w:rsidP="00751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943D04" w:rsidRDefault="00AE7731" w:rsidP="0019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  <w:r w:rsidR="00C359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класс, русский язык (166 ч)</w:t>
      </w:r>
    </w:p>
    <w:p w:rsidR="002D3BE6" w:rsidRDefault="002D3BE6" w:rsidP="0019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2018-2019 уч. год</w:t>
      </w:r>
    </w:p>
    <w:p w:rsidR="001904A2" w:rsidRDefault="001904A2" w:rsidP="001904A2">
      <w:pPr>
        <w:spacing w:after="0" w:line="240" w:lineRule="auto"/>
        <w:jc w:val="center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937"/>
        <w:gridCol w:w="2290"/>
        <w:gridCol w:w="567"/>
        <w:gridCol w:w="3118"/>
        <w:gridCol w:w="4962"/>
        <w:gridCol w:w="1559"/>
        <w:gridCol w:w="992"/>
      </w:tblGrid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90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559" w:type="dxa"/>
          </w:tcPr>
          <w:p w:rsidR="00943D04" w:rsidRPr="006426CD" w:rsidRDefault="00943D04" w:rsidP="00943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6C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</w:tcPr>
          <w:p w:rsidR="00943D04" w:rsidRPr="006426CD" w:rsidRDefault="00943D04" w:rsidP="00943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6C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Наша речь (3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Язык и речь. Какая бывает речь?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Рассуждать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 значении языка и речи в жизни людей.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речь людей (при анализе текста).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 особенностями речи.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новым учебником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</w:rPr>
              <w:t xml:space="preserve"> сотрудничать с одноклассниками при выполнении учебной задачи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4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Виды речевой деятельности человека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hAnsi="Times New Roman" w:cs="Times New Roman"/>
              </w:rPr>
              <w:t xml:space="preserve"> устную, письменную речь и речь про себя. </w:t>
            </w:r>
            <w:r w:rsidRPr="00365DD4">
              <w:rPr>
                <w:rFonts w:ascii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hAnsi="Times New Roman" w:cs="Times New Roman"/>
              </w:rPr>
              <w:t xml:space="preserve"> над памяткой «Как научиться правильно списывать предложение».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новым учебником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</w:rPr>
              <w:t xml:space="preserve"> сотрудничать с одноклассниками при выполнении учебной задачи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Диалог и монолог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Отличать</w:t>
            </w:r>
            <w:r w:rsidRPr="00365DD4">
              <w:rPr>
                <w:rFonts w:ascii="Times New Roman" w:hAnsi="Times New Roman" w:cs="Times New Roman"/>
              </w:rPr>
              <w:t xml:space="preserve"> диалогическую речь от монологической. </w:t>
            </w:r>
            <w:r w:rsidRPr="00365DD4">
              <w:rPr>
                <w:rFonts w:ascii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hAnsi="Times New Roman" w:cs="Times New Roman"/>
              </w:rPr>
              <w:t xml:space="preserve"> в речи диалог и монолог. </w:t>
            </w:r>
            <w:r w:rsidRPr="00365DD4">
              <w:rPr>
                <w:rFonts w:ascii="Times New Roman" w:hAnsi="Times New Roman" w:cs="Times New Roman"/>
                <w:b/>
              </w:rPr>
              <w:t>Участвовать</w:t>
            </w:r>
            <w:r w:rsidRPr="00365DD4">
              <w:rPr>
                <w:rFonts w:ascii="Times New Roman" w:hAnsi="Times New Roman" w:cs="Times New Roman"/>
              </w:rPr>
              <w:t xml:space="preserve"> в   диалоге. </w:t>
            </w:r>
            <w:r w:rsidRPr="00365DD4">
              <w:rPr>
                <w:rFonts w:ascii="Times New Roman" w:hAnsi="Times New Roman" w:cs="Times New Roman"/>
                <w:b/>
              </w:rPr>
              <w:t>Соблюдать</w:t>
            </w:r>
            <w:r w:rsidRPr="00365DD4">
              <w:rPr>
                <w:rFonts w:ascii="Times New Roman" w:hAnsi="Times New Roman" w:cs="Times New Roman"/>
              </w:rPr>
              <w:t xml:space="preserve"> в речи правила речевого этикета, оценивать свою речь на предмет её вежливости и доброжелательности по отношению к собеседнику. </w:t>
            </w:r>
            <w:r w:rsidRPr="00365DD4">
              <w:rPr>
                <w:rFonts w:ascii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hAnsi="Times New Roman" w:cs="Times New Roman"/>
              </w:rPr>
              <w:t xml:space="preserve"> со страничкой для любознательных. </w:t>
            </w:r>
            <w:r w:rsidRPr="00365DD4">
              <w:rPr>
                <w:rFonts w:ascii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lastRenderedPageBreak/>
              <w:t xml:space="preserve">над этимологией слов диалог и монолог. </w:t>
            </w:r>
            <w:r w:rsidRPr="00365DD4">
              <w:rPr>
                <w:rFonts w:ascii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hAnsi="Times New Roman" w:cs="Times New Roman"/>
              </w:rPr>
              <w:t xml:space="preserve"> по рисункам </w:t>
            </w:r>
            <w:r w:rsidRPr="00365DD4">
              <w:rPr>
                <w:rFonts w:ascii="Times New Roman" w:hAnsi="Times New Roman" w:cs="Times New Roman"/>
                <w:i/>
              </w:rPr>
              <w:t>диалог и монолог</w:t>
            </w:r>
            <w:r w:rsidRPr="00365DD4">
              <w:rPr>
                <w:rFonts w:ascii="Times New Roman" w:hAnsi="Times New Roman" w:cs="Times New Roman"/>
              </w:rPr>
              <w:t xml:space="preserve">. </w:t>
            </w:r>
            <w:r w:rsidRPr="00365DD4">
              <w:rPr>
                <w:rFonts w:ascii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hAnsi="Times New Roman" w:cs="Times New Roman"/>
              </w:rPr>
              <w:t xml:space="preserve"> результаты выполненного задания «Проверь себя» по учебнику и электронному приложению.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определят, что речь является источником информации о человеке.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задачи: распределять роли при чтении диалога.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365DD4">
              <w:rPr>
                <w:rFonts w:ascii="Times New Roman" w:hAnsi="Times New Roman" w:cs="Times New Roman"/>
              </w:rPr>
              <w:t>находить информацию (текстовую, графическую, изобразительную) в учебнике,  анализировать ее содержание.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Работа с памяткой «Как научиться правильно </w:t>
            </w:r>
            <w:r w:rsidRPr="00365DD4">
              <w:rPr>
                <w:rFonts w:ascii="Times New Roman" w:hAnsi="Times New Roman" w:cs="Times New Roman"/>
              </w:rPr>
              <w:lastRenderedPageBreak/>
              <w:t>списывать предложение».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Личностные</w:t>
            </w:r>
            <w:r w:rsidRPr="00365DD4">
              <w:rPr>
                <w:rFonts w:ascii="Times New Roman" w:hAnsi="Times New Roman" w:cs="Times New Roman"/>
              </w:rPr>
              <w:t>: проявлять уважение к языкам других народов..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Текст  (4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Что такое текст?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от других записей по его признакам. Осмысленно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читать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диалог и монолог, оформлять диалог на письме.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а также по инструкциям, содержащимся в речи учителя, учебника;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Тема и главная мысль текста.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тему и главную мысль текста.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и заголовок.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заголовок к заданному тексту.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отличать текст от других записей.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Части теста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по заданной теме.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части текста, выбирать соответствующую задаче часть. 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Передавать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устно содержание прочитанного текста.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тему и главную мысль текста; озаглавливать текст.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3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Составление рассказа по рисун</w:t>
            </w:r>
            <w:r w:rsidRPr="00365DD4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ку.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рисунку, данному началу и опорным словам.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выделять в тексте начало, основную часть и заключение.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работать по плану,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Предложение (10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Что такое предложение?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от группы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границы предложения в деформированном тексте.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предложения, различные по цели высказывания; выбирать и обосновывать знаки препинания в конце предложения.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рассказ по рисунку, данному началу и опорным словам.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Оценивать результаты выполненного задания «Проверь себя» по учебнику.   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использовать  правила, таблицы для подтверждения своей позиции.</w:t>
            </w:r>
          </w:p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Познавательные:</w:t>
            </w:r>
            <w:r w:rsidRPr="00365DD4">
              <w:rPr>
                <w:rFonts w:ascii="Times New Roman" w:hAnsi="Times New Roman" w:cs="Times New Roman"/>
              </w:rPr>
              <w:t xml:space="preserve"> составлять простой план.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Знаки препинания в конце предложения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речи логическое (смысловое ударение) и интонацию в конце предложения.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из слов предложение, находить главное по смыслу слово в предложении.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вычитывать информацию из текста.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B73D3D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Стартовая диагностика</w:t>
            </w:r>
            <w:r w:rsidRPr="003E7B5F">
              <w:rPr>
                <w:rFonts w:ascii="Times New Roman" w:hAnsi="Times New Roman"/>
                <w:b/>
                <w:color w:val="FF0000"/>
              </w:rPr>
              <w:t>.</w:t>
            </w:r>
            <w:r>
              <w:rPr>
                <w:rFonts w:ascii="Times New Roman" w:hAnsi="Times New Roman"/>
                <w:b/>
                <w:color w:val="FF0000"/>
              </w:rPr>
              <w:t xml:space="preserve"> Контрольное списывание</w:t>
            </w:r>
          </w:p>
        </w:tc>
        <w:tc>
          <w:tcPr>
            <w:tcW w:w="567" w:type="dxa"/>
          </w:tcPr>
          <w:p w:rsidR="00A2065A" w:rsidRPr="00365DD4" w:rsidRDefault="00A2065A" w:rsidP="00B73D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B73D3D"/>
        </w:tc>
        <w:tc>
          <w:tcPr>
            <w:tcW w:w="4962" w:type="dxa"/>
          </w:tcPr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подлежащее и сказуемое в предложении.</w:t>
            </w:r>
          </w:p>
          <w:p w:rsidR="00A2065A" w:rsidRPr="00365DD4" w:rsidRDefault="00A2065A" w:rsidP="00B73D3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 выделением существенных признаков, делать самостоятельно простые выводы, переводить информацию из одного вида в другой. </w:t>
            </w:r>
          </w:p>
        </w:tc>
        <w:tc>
          <w:tcPr>
            <w:tcW w:w="1559" w:type="dxa"/>
          </w:tcPr>
          <w:p w:rsidR="00A2065A" w:rsidRDefault="00A2065A" w:rsidP="00B73D3D"/>
        </w:tc>
        <w:tc>
          <w:tcPr>
            <w:tcW w:w="992" w:type="dxa"/>
          </w:tcPr>
          <w:p w:rsidR="00A2065A" w:rsidRPr="00A2065A" w:rsidRDefault="008245FC" w:rsidP="00B73D3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  <w:r w:rsidR="00A2065A" w:rsidRPr="00A206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B73D3D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Словосочетания.</w:t>
            </w:r>
          </w:p>
        </w:tc>
        <w:tc>
          <w:tcPr>
            <w:tcW w:w="567" w:type="dxa"/>
          </w:tcPr>
          <w:p w:rsidR="00A2065A" w:rsidRPr="00365DD4" w:rsidRDefault="00A2065A" w:rsidP="00B73D3D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B73D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члены (основу) предложения. Обозначать графически грамматическую основу.</w:t>
            </w:r>
          </w:p>
        </w:tc>
        <w:tc>
          <w:tcPr>
            <w:tcW w:w="4962" w:type="dxa"/>
          </w:tcPr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главное по смыслу слово в предложении.</w:t>
            </w:r>
          </w:p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сравнивать и группировать предложения  по их признакам.   </w:t>
            </w:r>
          </w:p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оформлять свои мысли в устной и письменной речи с учётом речевых ситуаций.</w:t>
            </w:r>
          </w:p>
        </w:tc>
        <w:tc>
          <w:tcPr>
            <w:tcW w:w="1559" w:type="dxa"/>
          </w:tcPr>
          <w:p w:rsidR="00A2065A" w:rsidRPr="00365DD4" w:rsidRDefault="00A2065A" w:rsidP="00B73D3D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A2065A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A2065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Главные члены предложения (основа).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и второстепенные члены предложения.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главные члены (основу) предложения. Обозначать графически грамматическую основу.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                  переводить информацию из одного вида в другой (из словесной в графическую),  отделять главное от второстепенного. 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A2065A" w:rsidP="00A2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 xml:space="preserve">Второстепенные члены предложения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сообщения о главных членах предложения.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второстепенные члены предложения.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переводить информацию из одного вида в другой (из словесной в графическую), отделять главное от второстепенного. 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A2065A" w:rsidP="00A2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Подлежащее и сказуемое — главные члены пред</w:t>
            </w:r>
            <w:r w:rsidRPr="00365DD4">
              <w:rPr>
                <w:rFonts w:ascii="Times New Roman" w:eastAsia="Times New Roman" w:hAnsi="Times New Roman" w:cs="Times New Roman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ложения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сообщения о главных членах предложения.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подлежащее и сказуемое в предложении.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делать самостоятельно простые выводы, переводить информацию из одного вида в другой.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A2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Распространённые и нераспространённые пред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3"/>
              </w:rPr>
              <w:t>ложения.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научатся находить подлежащее и сказуемое в предложении, познакомятся с понятиями </w:t>
            </w:r>
            <w:r w:rsidRPr="00365DD4">
              <w:rPr>
                <w:rFonts w:ascii="Times New Roman" w:hAnsi="Times New Roman" w:cs="Times New Roman"/>
                <w:i/>
              </w:rPr>
              <w:t xml:space="preserve">распространённое и </w:t>
            </w:r>
            <w:r w:rsidRPr="00365DD4">
              <w:rPr>
                <w:rFonts w:ascii="Times New Roman" w:hAnsi="Times New Roman" w:cs="Times New Roman"/>
                <w:i/>
              </w:rPr>
              <w:lastRenderedPageBreak/>
              <w:t>нераспространённое предложение.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Связь слов в предложении.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pacing w:val="4"/>
              </w:rPr>
            </w:pP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научатся находить подлежащее и сказуемое в предложении, познакомятся с понятиями </w:t>
            </w:r>
            <w:r w:rsidRPr="00365DD4">
              <w:rPr>
                <w:rFonts w:ascii="Times New Roman" w:hAnsi="Times New Roman" w:cs="Times New Roman"/>
                <w:i/>
              </w:rPr>
              <w:t>распространённое и нераспространённое предложение.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сказа по репродукции картины И. С. Остроухова «Золотая осень».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Рассматривать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репродукцию картины И.С. Остроухова «Золотая осень» в «Картинной галерее» учебника.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репродукции картины И.С. Остроухова «Золотая осень», используя данное начало и опорные слова.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задавать вопросы к словам в предложении.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определять цель деятельности; умение вычитывать информацию из текста (учебника), использовать знаково-символические средства (схемы).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осознавать,  высказывать и обосновывать свою точку зрения; вступать в учебное сотрудничество с одноклассниками, участвовать в совместной деятельности, оказывать взаимопомощь, осуществлять взаимоконтроль.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3D7B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Слова, слова, слова...  (21 ч.)</w:t>
            </w:r>
          </w:p>
          <w:p w:rsidR="00A2065A" w:rsidRPr="00365DD4" w:rsidRDefault="00A2065A" w:rsidP="003D7BA5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значение слова по толковому словарю.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лексическое значение слова.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незнакомые слова.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тематическим группам.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письменно излагать свои мысли.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686A2B">
            <w:pPr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1 по теме «Предложение».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Контрольное списывание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выполнения заданий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задавать вопросы к словам в предложении.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определять цель деятельности; умение вычитывать информацию из текста (учебника), использовать знаково-символические средства (схемы).</w:t>
            </w: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многозначные слова, слова в прямом и переносном значениях.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деятельности,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Познавательные: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Однозначные и многозначные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в прямом и переносном значениях.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 xml:space="preserve">лексическое значение слова, </w:t>
            </w:r>
            <w:r w:rsidRPr="00365DD4">
              <w:rPr>
                <w:rFonts w:ascii="Times New Roman" w:hAnsi="Times New Roman" w:cs="Times New Roman"/>
              </w:rPr>
              <w:t>научатся определять лексическое значение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определять их значение по толковому словарю;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 выделением существенных признаков, проводить сравнение и классификацию (при помощи учителя).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10"/>
              </w:rPr>
              <w:t>Прямое и переносное значения слов.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со страничкой для любознательных.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эстетическую сторону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>многозначные слова</w:t>
            </w:r>
            <w:r w:rsidRPr="00365DD4">
              <w:rPr>
                <w:rFonts w:ascii="Times New Roman" w:hAnsi="Times New Roman" w:cs="Times New Roman"/>
              </w:rPr>
              <w:t>, научатся различать однозначные и многозначные слова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проводить сравнение и классификацию (при помощи учителя).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Анализировать </w:t>
            </w:r>
            <w:r w:rsidRPr="00365DD4">
              <w:rPr>
                <w:rFonts w:ascii="Times New Roman" w:eastAsia="Times New Roman" w:hAnsi="Times New Roman" w:cs="Times New Roman"/>
              </w:rPr>
              <w:t>допущенные ошибки.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</w:rPr>
              <w:t xml:space="preserve">Предметные: 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>прямое и переносное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значение слов</w:t>
            </w:r>
            <w:r w:rsidRPr="00365DD4">
              <w:rPr>
                <w:rFonts w:ascii="Times New Roman" w:hAnsi="Times New Roman" w:cs="Times New Roman"/>
              </w:rPr>
              <w:t>, научатся различать прямое и переносное значение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проводить сравнение и классификацию (при помощи учителя)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среди данных пар слов синонимы.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 слову синонимы.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прямое и переносное значение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среди данных пар слов антонимы.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 слову антонимы.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анализировать и исправлять ошибки. Учащиеся научатся видеть орфограмму в слове, грамотно писать.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lastRenderedPageBreak/>
              <w:t>действовать по намеченному плану, 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Работа со словарями синонимов и антонимов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среди данных пар слов синонимы и антонимы.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словарями синонимов и антонимов учебника,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нужную информацию.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термином </w:t>
            </w:r>
            <w:r w:rsidRPr="00365DD4">
              <w:rPr>
                <w:rFonts w:ascii="Times New Roman" w:hAnsi="Times New Roman" w:cs="Times New Roman"/>
                <w:i/>
              </w:rPr>
              <w:t>синоним</w:t>
            </w:r>
            <w:r w:rsidRPr="00365DD4">
              <w:rPr>
                <w:rFonts w:ascii="Times New Roman" w:hAnsi="Times New Roman" w:cs="Times New Roman"/>
              </w:rPr>
              <w:t>, научатся различать оттенки значений синонимов.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 синонимов;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color w:val="FF0000"/>
                <w:spacing w:val="9"/>
              </w:rPr>
              <w:t xml:space="preserve">Изложение текста по данным </w:t>
            </w:r>
            <w:r w:rsidRPr="00365DD4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к нему 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Подбирать заголовок к тексту. Излагать письменно содержание текста по данным вопросам.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термином </w:t>
            </w:r>
            <w:r w:rsidRPr="00365DD4">
              <w:rPr>
                <w:rFonts w:ascii="Times New Roman" w:hAnsi="Times New Roman" w:cs="Times New Roman"/>
                <w:i/>
              </w:rPr>
              <w:t xml:space="preserve">антонимы, </w:t>
            </w:r>
            <w:r w:rsidRPr="00365DD4">
              <w:rPr>
                <w:rFonts w:ascii="Times New Roman" w:hAnsi="Times New Roman" w:cs="Times New Roman"/>
              </w:rPr>
              <w:t>научатся находить в тексте антонимы, употреблять их в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 антонимов;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в тексте и среди других слов.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в тексте антонимы.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критериям..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корень в однокоренных словах,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и синонимы, однокоренные слова и слова с омонимичными корнями.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письменно излагать содержание текста.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умение работать по плану, контролировать процесс и результаты своей деятельности.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Корень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Группировать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с разными корнями.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Доказывать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корня в однокоренных словах.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понятием родственные слова, с признаками однокоренных слов, находить однокоренные слова в тексте.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определять их значение по словарю; умение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делать простые выводы на основе анализа и выделения,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8245FC" w:rsidRDefault="00A2065A" w:rsidP="00943D04">
            <w:pPr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</w:rPr>
              <w:t>Различие однокоренных слов и слов с омонимичными корнями</w:t>
            </w:r>
          </w:p>
        </w:tc>
        <w:tc>
          <w:tcPr>
            <w:tcW w:w="567" w:type="dxa"/>
          </w:tcPr>
          <w:p w:rsidR="00A2065A" w:rsidRPr="008245FC" w:rsidRDefault="00A2065A" w:rsidP="00943D04">
            <w:pPr>
              <w:jc w:val="center"/>
            </w:pPr>
            <w:r w:rsidRPr="008245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8245FC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к данному слову и выделять в них корень. </w:t>
            </w: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словарём однокоренных слов учебника. </w:t>
            </w: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Производить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анализ, сравнение, обобщение при выделении в словах корня.</w:t>
            </w:r>
          </w:p>
        </w:tc>
        <w:tc>
          <w:tcPr>
            <w:tcW w:w="4962" w:type="dxa"/>
          </w:tcPr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45FC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8245FC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8245FC">
              <w:rPr>
                <w:rFonts w:ascii="Times New Roman" w:hAnsi="Times New Roman" w:cs="Times New Roman"/>
                <w:i/>
              </w:rPr>
              <w:t>корень</w:t>
            </w:r>
            <w:r w:rsidRPr="008245FC">
              <w:rPr>
                <w:rFonts w:ascii="Times New Roman" w:hAnsi="Times New Roman" w:cs="Times New Roman"/>
              </w:rPr>
              <w:t xml:space="preserve">, будут учиться находить корень в словах. </w:t>
            </w:r>
          </w:p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45FC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245FC">
              <w:rPr>
                <w:rFonts w:ascii="Times New Roman" w:hAnsi="Times New Roman" w:cs="Times New Roman"/>
              </w:rPr>
              <w:t xml:space="preserve">осуществлять анализ слов, с выделением существенных признаков, делать самостоятельно простые выводы. </w:t>
            </w:r>
          </w:p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245FC">
              <w:rPr>
                <w:rFonts w:ascii="Times New Roman" w:hAnsi="Times New Roman" w:cs="Times New Roman"/>
              </w:rPr>
              <w:t xml:space="preserve"> осознавать,  высказывать и обосновывать свою точку зрения. </w:t>
            </w:r>
          </w:p>
          <w:p w:rsidR="00A2065A" w:rsidRPr="008245FC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8245FC" w:rsidRDefault="00A2065A" w:rsidP="00943D04">
            <w:pPr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8245F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5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8245F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Единообразное написание корня в однокоренных словах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Делить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на слоги.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слогов в слове.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количеству в них слогов.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находить корень в словах, образовывать однокоренные слова.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слов, с выделением существенных признаков, делать самостоятельно простые выводы.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0774B9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Единообразное написание корня в однокоренных словах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простейшие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слогоударные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модели слов,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заданной модели.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орфоэпическим словарём.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слоги.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проводить анализ и классификацию по заданным критериям.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2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по теме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Слова.Однокоренные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 xml:space="preserve"> слова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». Тест</w:t>
            </w:r>
          </w:p>
          <w:p w:rsidR="00A2065A" w:rsidRPr="00365DD4" w:rsidRDefault="00A2065A" w:rsidP="001F63A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писать сочинение по серии картинок.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0774B9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7"/>
              </w:rPr>
              <w:t>Слог как минимальная произносительная еди</w:t>
            </w:r>
            <w:r w:rsidRPr="00365DD4">
              <w:rPr>
                <w:rFonts w:ascii="Times New Roman" w:eastAsia="Times New Roman" w:hAnsi="Times New Roman" w:cs="Times New Roman"/>
                <w:spacing w:val="1"/>
              </w:rPr>
              <w:t>ница.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слоги, ставить ударение.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сравнивать и группировать предложения  по их признакам.   </w:t>
            </w: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оформлять свои мысли в устной и письменной речи с учётом речевых ситуаций.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Словесное и логическое ударение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слоги, ставить ударение.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словарю; умение делать простые выводы на основе анализа и выделения существенных признаков,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8245FC" w:rsidTr="00943D04">
        <w:tc>
          <w:tcPr>
            <w:tcW w:w="937" w:type="dxa"/>
          </w:tcPr>
          <w:p w:rsidR="008245FC" w:rsidRPr="00365DD4" w:rsidRDefault="008245FC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8245FC" w:rsidRPr="00365DD4" w:rsidRDefault="008245FC" w:rsidP="008245FC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3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за 1 четверть. Диктант</w:t>
            </w:r>
          </w:p>
        </w:tc>
        <w:tc>
          <w:tcPr>
            <w:tcW w:w="567" w:type="dxa"/>
          </w:tcPr>
          <w:p w:rsidR="008245FC" w:rsidRPr="00365DD4" w:rsidRDefault="008245FC" w:rsidP="008245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ударение в слове.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 ролью словесного ударения.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ударные и безударные слоги. </w:t>
            </w:r>
          </w:p>
        </w:tc>
        <w:tc>
          <w:tcPr>
            <w:tcW w:w="4962" w:type="dxa"/>
          </w:tcPr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находить корень в словах, образовывать однокоренные слова. </w:t>
            </w:r>
          </w:p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осуществлять анализ слов, с выделением существенных признаков, делать самостоятельно простые выводы,  переводить информацию словесную в графическую (выделение корня) и наоборот, умение группировать предметы; извлекать информацию из учебника.</w:t>
            </w:r>
          </w:p>
        </w:tc>
        <w:tc>
          <w:tcPr>
            <w:tcW w:w="1559" w:type="dxa"/>
          </w:tcPr>
          <w:p w:rsidR="008245FC" w:rsidRPr="00365DD4" w:rsidRDefault="008245FC" w:rsidP="008245FC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8245FC" w:rsidRPr="0011324C" w:rsidRDefault="008245FC" w:rsidP="008245F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</w:t>
            </w:r>
            <w:r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Работа с орфоэпическим словарём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переносить слова с одной строки на другую.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планировать свои действия в соответствии с поставленной задачей, учитывать правила в этом планировании, делать выводы на основе анализа.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Перенос слов по слогам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осуществлять пошаговый контроль по результату,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Перенос слов по слогам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звуки и буквы, записывать транскрипцию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удерживать </w:t>
            </w:r>
            <w:r w:rsidRPr="00365DD4">
              <w:rPr>
                <w:rFonts w:ascii="Times New Roman" w:hAnsi="Times New Roman" w:cs="Times New Roman"/>
              </w:rPr>
              <w:t>цель деятельности до получения ее результата.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8245FC" w:rsidRPr="008245FC" w:rsidRDefault="008245FC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pacing w:val="6"/>
              </w:rPr>
            </w:pPr>
            <w:r w:rsidRPr="008245FC"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pacing w:val="6"/>
              </w:rPr>
              <w:t>2 четверть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6"/>
              </w:rPr>
              <w:t xml:space="preserve">Составление рассказа по серии </w:t>
            </w:r>
            <w:r w:rsidRPr="00365DD4">
              <w:rPr>
                <w:rFonts w:ascii="Times New Roman" w:eastAsia="Times New Roman" w:hAnsi="Times New Roman" w:cs="Times New Roman"/>
                <w:spacing w:val="-1"/>
              </w:rPr>
              <w:t>сюжетных картинок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картины «За обедом», используя опорные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слова под руководством учителя.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чащиеся научатся анализировать и исправлять ошибки.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lastRenderedPageBreak/>
              <w:t xml:space="preserve">действовать по намеченному плану, 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Звуки и буквы (60 ч)</w:t>
            </w:r>
          </w:p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Различие звуков и букв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слове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гласные звуки и буквы, обозначающие 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звуковой и буквенный состав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качественную характеристику гласного звука: гласный ударный или безударный.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причины разного количества звуков и букв в слове.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повторят алфавит, научатся записывать слова в алфавитном порядке.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умение высказывать предположение, искать информацию в учебнике, контролировать выполнение задания.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6C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Значение алфавита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тему и главную мысль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ответы на вопросы к тексту с опорой на текст и рисунок.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рассказ по картине.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6C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Значение алфавита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учащиеся научатся находить в слове гласные звуки, объяснять их особенности; различать гласные звуки и буквы, обозначающие гласные звуки; соотносить количество звуков и букв в словах типа </w:t>
            </w:r>
            <w:r w:rsidRPr="00365DD4">
              <w:rPr>
                <w:rFonts w:ascii="Times New Roman" w:eastAsia="Times New Roman" w:hAnsi="Times New Roman" w:cs="Times New Roman"/>
                <w:i/>
              </w:rPr>
              <w:t>клюв, юла, поют</w:t>
            </w:r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сотрудничество в парах при выполнении учебных задач и при работе со знаковой информацией.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6C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сказа по репродукции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главную мысль текста, записывать ответы на вопросы.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удерживать </w:t>
            </w:r>
            <w:r w:rsidRPr="00365DD4">
              <w:rPr>
                <w:rFonts w:ascii="Times New Roman" w:hAnsi="Times New Roman" w:cs="Times New Roman"/>
              </w:rPr>
              <w:t>цель деятельности до получения ее результата;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планировать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 последовательность необходимых операций (алгоритм действий).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6C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3"/>
              </w:rPr>
              <w:t>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в слове и его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место в слове.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двусложных словах букву безударного гласного звука, написание которой надо проверить.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решении 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место безударного гласного в слове.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 у</w:t>
            </w:r>
            <w:r w:rsidRPr="00365DD4">
              <w:rPr>
                <w:rFonts w:ascii="Times New Roman" w:hAnsi="Times New Roman" w:cs="Times New Roman"/>
                <w:iCs/>
              </w:rPr>
              <w:t>мение работать по образцу;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 w:rsidRPr="00365DD4">
              <w:rPr>
                <w:rFonts w:ascii="Times New Roman" w:hAnsi="Times New Roman" w:cs="Times New Roman"/>
                <w:iCs/>
              </w:rPr>
              <w:t>использовать приём планирования учебных действий при определении</w:t>
            </w:r>
            <w:r w:rsidRPr="00365DD4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с опорой на заданный алгоритм безударного и ударного гласного звука в слове, подборе проверочного слова; работать с орфографическим словарём учебника, находить в нём информацию о правописании слова.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речи.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 текста по данным к нему 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и проверяемое слово.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проверочное и проверяемое слово, подбирать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 у</w:t>
            </w:r>
            <w:r w:rsidRPr="00365DD4">
              <w:rPr>
                <w:rFonts w:ascii="Times New Roman" w:hAnsi="Times New Roman" w:cs="Times New Roman"/>
                <w:iCs/>
              </w:rPr>
              <w:t>мение работать по образцу;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87034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проверочное и проверяемое слово, подбирать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>: умение высказывать предположение, искать информацию в учебнике, контролировать выполнение задания.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высказывать предположение, искать информацию в учебнике, контролировать выполнение задания.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</w:t>
            </w: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lastRenderedPageBreak/>
              <w:t xml:space="preserve">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hAnsi="Times New Roman" w:cs="Times New Roman"/>
              </w:rPr>
              <w:t xml:space="preserve"> учебные действия при решении </w:t>
            </w:r>
            <w:r w:rsidRPr="00365DD4">
              <w:rPr>
                <w:rFonts w:ascii="Times New Roman" w:hAnsi="Times New Roman" w:cs="Times New Roman"/>
              </w:rPr>
              <w:lastRenderedPageBreak/>
              <w:t xml:space="preserve">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объяснять правописание слов с безударными гласными в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планировать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действий);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весомость приводимых доказательств и рассуждений; </w:t>
            </w:r>
            <w:r w:rsidRPr="00365DD4">
              <w:rPr>
                <w:rFonts w:ascii="Times New Roman" w:hAnsi="Times New Roman" w:cs="Times New Roman"/>
                <w:iCs/>
              </w:rPr>
              <w:t>корректировать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решении 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пользоваться алгоритмом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планировать решение учебной задачи: выстраивать последовательность 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планировать решение учебной задачи: выстраивать последовательность 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безударными гласными в корне.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видеть орфограмму в слове; проверять безударные гласные в корне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планировать решение учебной задачи: выстраивать последовательность необходимых операций (алгоритм действий); оценивать весомость приводимых доказательств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безударными гласными в корне.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видеть орфограмму в слове; проверять безударные гласные в корне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планировать решение учебной задачи: выстраивать последовательность 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Контрольная работа № 4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 xml:space="preserve">по теме «Звуки и буквы».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>Тест</w:t>
            </w: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место безударного гласного в слове.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 изучаемой орфограммой.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видеть орфограммы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научатся видеть орфограммы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научатся видеть орфограммы в словах, писать слова с непроверяемыми безударными 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lastRenderedPageBreak/>
              <w:t>планировать (в сотрудничестве с учителем) свои действия для решения задачи.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 по выполнению заданий по учебнику.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учащиеся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осуществлять пошаговый контроль по результату, планировать своё действие в соответствии с поставленной задачей.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когда в речи употребляются образные выражения (фразеологизмы).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 из предложений.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С. А.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Тутунова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 «Зима пришла. Детство» (под руководством учителя).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анализировать и исправлять ошибки. Учащиеся научатся писать сочинение, видеть орфограмму в слове, грамотно писать.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 контролировать процесс и результаты своей деятельности.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 xml:space="preserve"> Развитие речи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7"/>
              </w:rPr>
              <w:t>Коллективное составление рассказа по репро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[й] и буква «и краткое».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обозначения согласного звука [й]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слышать звук [й*] в словах и обозначать его буквами Й, Е, Ё, Я, Ю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учитывать выделенные учителем ориентиры действия в новом учебном материале, оценивать правильность выполнения действия; оценивать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(сравнивать с эталоном) результаты деятельности(чужой, своей).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 xml:space="preserve">Согласные звуки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картины А.С. Степанова «Лоси» и опорным словам, записывать рассказ.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слышать слова с удвоенной согласной в корне; правильно обозначать их на письме; переносить слова с удвоенными согласными. 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учитывать выделенные учителем ориентиры действия в новом учебном материале, оценивать правильность выполнения действия; 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Согласный звук [й'] и буква «и краткое»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[й] и буква «и краткое».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обозначения согласного звука [й]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чащиеся научатся решать логические задачи по русскому языку; отбирать занимательный материал по предмету; строить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 свои достижения.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Согласный звук [й'] и буква «и краткое»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[й] и буква «и краткое».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обозначения согласного звука [й]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проводить анализ и классификацию по заданным критериям; действовать по намеченному плану.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Слова с удвоенными согласными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Слова с удвоенными согласными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учитывать правило в планировании способа решения, 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870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2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2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>сказа по репродукции картины и опорным словам.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текстом: определять тему текста, подбирать к нему заголовок, определять части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 с целью нахождения в нём информации для ответов на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вопросы, записывать ответы.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продолжение рассказа. Написать письмо Деду Морозу.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письменно излагать свои мысли, писать письма.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</w:t>
            </w:r>
            <w:r w:rsidRPr="00365DD4">
              <w:rPr>
                <w:rFonts w:ascii="Times New Roman" w:hAnsi="Times New Roman" w:cs="Times New Roman"/>
              </w:rPr>
              <w:lastRenderedPageBreak/>
              <w:t>Оценивать  свои достижения.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для их 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в словах сочетания ЧН, ЧК, ЧТ, ЩН, НЧ; обосновывать написание слов с этой орфограммой; различать мягкие согласные, после  которых пишется или не пишется мягкий знак; находить в чужой и собственной работе орфографические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для их 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в словах сочетания ЧН, ЧК, ЧТ, ЩН, НЧ; обосновывать написание слов с этой орфограммой; различать мягкие согласные, после  которых пишется или не пишется мягкий знак; находить в чужой и собственной работе орфографические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умение определять цель деятельности урока, ориентироваться в учебнике, действовать по намеченному плану, а также по инструкциям, содержащимся в  источниках информации: речь учителя, учебник.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51E63" w:rsidRPr="00FD2E5E" w:rsidTr="00943D04">
        <w:tc>
          <w:tcPr>
            <w:tcW w:w="937" w:type="dxa"/>
          </w:tcPr>
          <w:p w:rsidR="00851E63" w:rsidRPr="00365DD4" w:rsidRDefault="00851E6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51E63" w:rsidRPr="00365DD4" w:rsidRDefault="00851E63" w:rsidP="00CA1FEA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>5</w:t>
            </w:r>
            <w:r w:rsidRPr="00365DD4"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 xml:space="preserve"> по теме «Мягкий знак».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>Тест</w:t>
            </w:r>
          </w:p>
        </w:tc>
        <w:tc>
          <w:tcPr>
            <w:tcW w:w="567" w:type="dxa"/>
          </w:tcPr>
          <w:p w:rsidR="00851E63" w:rsidRPr="00365DD4" w:rsidRDefault="00851E63" w:rsidP="00CA1FE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51E63" w:rsidRPr="00365DD4" w:rsidRDefault="00851E63" w:rsidP="00CA1FE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851E63" w:rsidRPr="00365DD4" w:rsidRDefault="00851E63" w:rsidP="00CA1FE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непарные твёрдые и мягкие согласные звуки русского языка; применять правила правописания; подбирать примеры с определённой орфограммой.</w:t>
            </w:r>
          </w:p>
        </w:tc>
        <w:tc>
          <w:tcPr>
            <w:tcW w:w="1559" w:type="dxa"/>
          </w:tcPr>
          <w:p w:rsidR="00851E63" w:rsidRPr="00365DD4" w:rsidRDefault="00851E63" w:rsidP="00CA1FE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851E63" w:rsidRPr="0011324C" w:rsidRDefault="00851E63" w:rsidP="00CA1FE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  <w:r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для их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lastRenderedPageBreak/>
              <w:t>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lastRenderedPageBreak/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пересказывать содержание текста с опорой на вопросы; находить в тексте конкретные сведения, факты; определять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тему и главную мысль текста; оценивать уместность использования слов в тексте; находить в словах изученные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51E6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Мягкий знак (ь)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количество букв и звуков в словах с мягким знаком, объяснять причины расхождения.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Обозначать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мягкость согласного звука мягким знаком на конце слова и в середине перед согласным.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выбирать способы решения, соотносить задания с изученными темами; работать в парах, группах; участвовать в обсуждении; планировать свои действия в соответствии с поставленной задачей и условиями её реализации.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 свои достижения.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51E6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Мягкий знак (ь)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количество букв и звуков в словах с мягким знаком, объяснять причины расхождения.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Обозначать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мягкость согласного звука мягким знаком на конце слова и в середине перед согласным.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осуществлять пошаговый контроль по результату,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по результату,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t>Познавательные: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51E6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7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речи.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текста по данным к нему вопросам.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непарные твёрдые и мягкие согласные звуки русского языка; применять правила правописания; подбирать примеры с определённой орфограммой.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51E63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чт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нч</w:t>
            </w:r>
            <w:proofErr w:type="spellEnd"/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парные и непарные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чт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нч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такими сочетаниями.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анализировать и исправлять допущенные ошибки.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Учащиеся научатся работать с предложением и текстом, составлять предложения из слов, обсуждать, составляют ли они текст, подбирать к тексту заголовок, записывать составленный текст.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245FC" w:rsidRPr="00FD2E5E" w:rsidTr="00943D04">
        <w:tc>
          <w:tcPr>
            <w:tcW w:w="937" w:type="dxa"/>
          </w:tcPr>
          <w:p w:rsidR="008245FC" w:rsidRPr="00365DD4" w:rsidRDefault="008245F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чт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нч</w:t>
            </w:r>
            <w:proofErr w:type="spellEnd"/>
          </w:p>
          <w:p w:rsidR="008245FC" w:rsidRPr="00365DD4" w:rsidRDefault="008245FC" w:rsidP="008245FC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8245FC" w:rsidRPr="00365DD4" w:rsidRDefault="008245FC" w:rsidP="008245FC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речи правильное орфоэпическое произношение слов с  сочетаниями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чт.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орфоэпическим словарём.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Применять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правило написания слов с буквосочетаниями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чт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нч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8245FC" w:rsidRPr="00365DD4" w:rsidRDefault="008245FC" w:rsidP="008245FC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8245FC" w:rsidRPr="0011324C" w:rsidRDefault="008245FC" w:rsidP="00824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>6</w:t>
            </w:r>
            <w:r w:rsidRPr="00365DD4"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 xml:space="preserve"> за 2 четверть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>. Диктант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12"/>
              </w:rPr>
            </w:pP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spacing w:before="100" w:beforeAutospacing="1"/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различать гласные и согласные звуки; строить сообщения в устной и письменной форме.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инструкциям; контролировать процесс и результаты своей деятельности.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D33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                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инструкциям;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находить в словах букву парного согласного звука, написание которой  надо проверять.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         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245FC" w:rsidRPr="008245FC" w:rsidRDefault="008245FC" w:rsidP="008245FC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8245FC">
              <w:rPr>
                <w:rFonts w:ascii="Times New Roman" w:eastAsia="Times New Roman" w:hAnsi="Times New Roman" w:cs="Times New Roman"/>
                <w:color w:val="C00000"/>
              </w:rPr>
              <w:t>3 четверть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-ши,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-ща,  чу-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проверять парные звонкие и глухие согласные в корне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Работа с предложением и текстом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предложением и текстом.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предложения из слов,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обсуждать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составляют ли они текст, подбирать к тексту заголовок,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составленный текст.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в корне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BA526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="00BA52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Звонкие и глухие согласные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глухие и звонкие согласные звуки, парные и непарные.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Характеризовать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звук.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звонкие и глухие согласные звуки на конце слова и перед другими согласными (кроме сонорных).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проверять парные звонкие и глухие согласные в корне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Звонкие и глухие согласные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глухие и звонкие согласные звуки, парные и непарные.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Характеризовать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звук.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звонкие и глухие согласные звуки на конце слова и перед другими согласными (кроме сонорных).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в корне слова; 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слух парный по звонкости-глухости согласный звук на конце слова и в корне перед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произношение и написание парного по звонкости-глухости согласного звука  на конце слова и в корне перед согласными.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на конце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Анализировать </w:t>
            </w:r>
            <w:r w:rsidRPr="00365DD4">
              <w:rPr>
                <w:rFonts w:ascii="Times New Roman" w:eastAsia="Times New Roman" w:hAnsi="Times New Roman" w:cs="Times New Roman"/>
              </w:rPr>
              <w:t>допущенные ошибки.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слух парный по звонкости-глухости согласный звук на конце слова и в корне перед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произношение и написание парного по звонкости-глухости согласного звука  на конце слова и в корне перед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на конце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букву парного согласного звука, написание которой надо проверять.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и проверяемое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проверочное слово путём изменения его формы.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правило при написании слов с парным по глухости-звонкости согласным звуком на конце слова и перед согласным в корне.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</w:t>
            </w:r>
            <w:r w:rsidRPr="00365DD4">
              <w:rPr>
                <w:rFonts w:ascii="Times New Roman" w:eastAsia="Times New Roman" w:hAnsi="Times New Roman" w:cs="Times New Roman"/>
              </w:rPr>
              <w:t>ь примеры слов с изучаемой орфограммой.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Проводить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-буквенный разбор по заданному образцу.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</w:t>
            </w:r>
            <w:r w:rsidRPr="00365DD4">
              <w:rPr>
                <w:rFonts w:ascii="Times New Roman" w:eastAsia="Times New Roman" w:hAnsi="Times New Roman" w:cs="Times New Roman"/>
              </w:rPr>
              <w:t>ь правило при написании слов с парным по глухости-звонкости согласным звуком на конце слова и перед согласным в корне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</w:t>
            </w:r>
            <w:r w:rsidRPr="00365DD4">
              <w:rPr>
                <w:rFonts w:ascii="Times New Roman" w:eastAsia="Times New Roman" w:hAnsi="Times New Roman" w:cs="Times New Roman"/>
              </w:rPr>
              <w:t>ь правило при написании слов с парным по глухости-звонкости согласным звуком на конце слова и перед согласным в корне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</w:rPr>
              <w:t xml:space="preserve">Контрольная работа № 7 по теме «Звонкие и глухие согласные звуки».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</w:rPr>
              <w:lastRenderedPageBreak/>
              <w:t>Тест</w:t>
            </w: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составлять текст открытки; пересказывать содержание текста с опорой на вопросы; находить в тексте конкретные сведения, факты.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приёмы проверки написания гласных и согласных в корне слова.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составлять приёмы проверки написания гласных и согласных в корне слова, </w:t>
            </w:r>
            <w:r w:rsidRPr="00365DD4">
              <w:rPr>
                <w:rFonts w:ascii="Times New Roman" w:hAnsi="Times New Roman" w:cs="Times New Roman"/>
              </w:rPr>
              <w:t>сопоставлять произношение и написание слов; подбирать проверочные слова.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857D6D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текста по данным к нему вопросам.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(под руководством учителя) текст поздравительной открытки; излагать письменно текст по вопросам.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применять правила правописания; писать под диктовку.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деятельности,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Познавательные</w:t>
            </w:r>
            <w:r w:rsidRPr="00365DD4">
              <w:rPr>
                <w:rFonts w:ascii="Times New Roman" w:hAnsi="Times New Roman" w:cs="Times New Roman"/>
              </w:rPr>
              <w:t>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857D6D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</w:t>
            </w:r>
            <w:r w:rsidR="00A2065A" w:rsidRPr="00857D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произношением слов с разделительным 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разделительным ь.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сопоставлять произношение и написание слов; приводить примеры слов с данной орфограммой; писать слова с разделительным ь.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</w:t>
            </w:r>
            <w:r w:rsidRPr="00365DD4">
              <w:rPr>
                <w:rFonts w:ascii="Times New Roman" w:hAnsi="Times New Roman" w:cs="Times New Roman"/>
              </w:rPr>
              <w:t xml:space="preserve">  планировать (в сотрудничестве с учителем или самостоятельно) свои действия для решения задачи;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Различать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слова с ь - показателем мягкости предшествующего согласного звука и с разделительным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разделительным 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разделительного ь в словах.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слова с разделительным ь; переносить слова с разделительным ь.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</w:t>
            </w:r>
            <w:r w:rsidRPr="00365DD4">
              <w:rPr>
                <w:rFonts w:ascii="Times New Roman" w:hAnsi="Times New Roman" w:cs="Times New Roman"/>
              </w:rPr>
              <w:t xml:space="preserve">  планировать (в сотрудничестве с учителем или самостоятельно) свои действия для решения задачи;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произношением слов с разделительным 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примеры слов с разделительным ь.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составлять устный рассказ на определённую тему с использованием разных типов речи: описания, повествования; соблюдать нормы русского языка в собственной речи и оценивать соблюдение этих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норм в речи собеседников; самостоятельно озаглавливать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t>Р</w:t>
            </w:r>
            <w:r w:rsidRPr="00365DD4">
              <w:rPr>
                <w:rFonts w:ascii="Times New Roman" w:hAnsi="Times New Roman" w:cs="Times New Roman"/>
                <w:i/>
              </w:rPr>
              <w:t>егулятивные</w:t>
            </w:r>
            <w:r w:rsidRPr="00365DD4">
              <w:rPr>
                <w:rFonts w:ascii="Times New Roman" w:hAnsi="Times New Roman" w:cs="Times New Roman"/>
              </w:rPr>
              <w:t xml:space="preserve">: умение составлять простой план и работать по нему, в сотрудничестве с учителем ставить  учебные задачи и осуществлять действия для реализации замысла;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8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8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 xml:space="preserve">Составление устного рассказа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по серии рисунков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устный рассказ по серии рисунков.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Части речи (57 ч.)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Части речи 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слова-названия (предметов, признаков, действий), вопросы, на которые они отвечают, с частями речи.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схему «Части речи», составлять по ней сообщение.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тексте части речи с опорой на их признаки.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называть в окружающем мире и на рисунке слова – названия предметов, слова – названия признаков, слова – названия действий; использовать специальную терминологию при их определении.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 xml:space="preserve">решение учебной задачи: выстраивать последовательность необходимых операций (алгоритм действий); 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Части речи 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слова-названия (предметов, признаков, действий), вопросы, на которые они отвечают, с частями речи.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схему «Части речи», составлять по ней сообщение.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тексте части речи с опорой на их признаки.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</w:t>
            </w:r>
            <w:r w:rsidRPr="00365DD4">
              <w:rPr>
                <w:rFonts w:ascii="Times New Roman" w:hAnsi="Times New Roman" w:cs="Times New Roman"/>
              </w:rPr>
              <w:t>: учащиеся научатся различать слова – названия предметов.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учитывать выделенные учителем ориентиры действия в новом учебном материале; планировать свои действия; строить логическое рассуждение на основе причинно-следственных связей.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осознавать,  высказывать и обосновывать свою точку зрения.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1F6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Имя существительное как 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среди других частей речи по обобщённому лексическому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значению и вопросу.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распознавать имя существительное среди других частей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учитывать выделенные учителем ориентиры действия в новом учебном материале;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планировать свои действия; строить логическое рассуждение на основе причинно-следственных связей.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Имя существительное как 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отнесение слова к имени существительному.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лексическое значение имён существительных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Имя существительное как 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Одушевлённые и неодушевлённые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имена су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ществительные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Одушевлённые и неодушевлённые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имена су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ществительные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объединять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нарицательные; использовать специальную терминологию при определении части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Личностные: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365DD4">
              <w:rPr>
                <w:rFonts w:ascii="Times New Roman" w:hAnsi="Times New Roman" w:cs="Times New Roman"/>
              </w:rPr>
              <w:t xml:space="preserve">речь учителя (одноклассников), непосредственно не обращенную к учащемуся;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сравнивать </w:t>
            </w:r>
            <w:r w:rsidRPr="00365DD4">
              <w:rPr>
                <w:rFonts w:ascii="Times New Roman" w:hAnsi="Times New Roman" w:cs="Times New Roman"/>
              </w:rPr>
              <w:t>разные точки зрения; считаться с мнением другого человека.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объединять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нарицательные; писать имена собственные с заглавной буквы.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деятельности урока, учитывать правило в планировании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деятельности урока, учитывать правило в планировании деятельности.</w:t>
            </w:r>
          </w:p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iCs/>
                <w:spacing w:val="8"/>
              </w:rPr>
              <w:t xml:space="preserve">Развитие речи.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>Составление  рассказа по репродукции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заглавной буквы имена собственные.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писать с заглавной буквы имена, отчества и фамилии людей, клички животных.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имён существительных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определять грамматический признак имён существительных 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>имён существительных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определять грамматический признак имён существительных 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>имён существительных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определять грамматический признак имён существительных – число; изменять имена существительные по числам; </w:t>
            </w:r>
            <w:r w:rsidRPr="00365DD4">
              <w:rPr>
                <w:rFonts w:ascii="Times New Roman" w:eastAsia="Times New Roman" w:hAnsi="Times New Roman" w:cs="Times New Roman"/>
              </w:rPr>
              <w:t>использовать специальную терминологию при определении  признаков части речи.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.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 xml:space="preserve">Подробное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изложение повествовательного текста по данным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2"/>
              </w:rPr>
              <w:t>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повествовательным текстом: определять его тему и главную мысль, подбирать заголовок к тексту, определять части текста, составлять ответы на данные вопросы, записывать составленный текст в соответствии с вопросами.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Проверять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написанный текст.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признаков; находить языковые примеры для иллюстрации понятий, правил, закономерностей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</w:t>
            </w:r>
          </w:p>
        </w:tc>
      </w:tr>
      <w:tr w:rsidR="008245FC" w:rsidRPr="00FD2E5E" w:rsidTr="00943D04">
        <w:tc>
          <w:tcPr>
            <w:tcW w:w="937" w:type="dxa"/>
          </w:tcPr>
          <w:p w:rsidR="008245FC" w:rsidRPr="00365DD4" w:rsidRDefault="008245F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</w:p>
          <w:p w:rsidR="008245FC" w:rsidRPr="00365DD4" w:rsidRDefault="008245FC" w:rsidP="008245FC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8245FC" w:rsidRPr="00365DD4" w:rsidRDefault="008245FC" w:rsidP="008245FC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правильность отнесения слова к глаголу.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вопросам. </w:t>
            </w:r>
          </w:p>
        </w:tc>
        <w:tc>
          <w:tcPr>
            <w:tcW w:w="4962" w:type="dxa"/>
          </w:tcPr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245FC" w:rsidRPr="00365DD4" w:rsidRDefault="008245FC" w:rsidP="008245FC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8245FC" w:rsidRPr="0011324C" w:rsidRDefault="0094065A" w:rsidP="00824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245FC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761EF1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>8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 по теме «Имя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lastRenderedPageBreak/>
              <w:t xml:space="preserve">существительное».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>Контрольное списывание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определять грамматический признак имён существительных – число; использовать изменение имён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FD2E5E" w:rsidRDefault="00A2065A" w:rsidP="001F63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2065A" w:rsidRPr="0011324C" w:rsidRDefault="008245FC" w:rsidP="001F63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глагол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соответствии с задачей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правильность отнесения слова к глаголу.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вопросам.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C9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глагол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соответствии с задачей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Составление рассказа по репро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  <w:t>дукции картины художника.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Рассматривать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репродукцию картины А.К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Саврасова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 «Грачи прилетели» по данным вопросам,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обсуждать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план предстоящего рассказа,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(под руководством учителя) по картине рассказ, записывать его.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Число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глагола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в тексте необходимые сведения, факты и другую информацию, представленную в явном виде; устанавливать причинно-следственные связи, делать выводы, 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причинно-следственные связи, делать выводы, формулировать их; самостоятельно находить нужную информацию в материалах учебника, находить языковые примеры для иллюстрации понятий, правил, закономерностей.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строить сообщения в устной форме, составлять простой план.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осознавать познавательную задачу,  находить в тексте необходимые сведения, факты и другую информацию, представленную в явном виде; осуществлять анализ, синтез, сравнение, классификацию языкового материала по заданным критериям; делать выводы, 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Правописание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частицы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 глаголом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Раздельно 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частицу НЕ с глаголом.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: осознавать познавательную задачу,  находить в тексте необходимые сведения, факты и другую информацию, представленную в явном виде; осуществлять анализ языкового материала по заданным критериям; устанавливать причинно-следственные связи, делать выводы, формулировать их.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речь учителя (одноклассников), непосредственно не обращенную к учащемуся; выражать положительное отношение к процессу познания: проявлять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Правописание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частицы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 глаголом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Раздельно 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частицу НЕ с глаголом.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Регулятивные: умение определять цель деятельности урока, учитывать выделенные учителем ориентиры действия в новом учебном материале в сотрудничестве с учителем; учитывать правило в планировании и контроле способа решения.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686A2B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9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за 3 четверть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. Диктант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называть в окружающем мире и на рисунке слова – названия предметов, слова – названия признаков, слова – названия действий.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Обобщение знаний </w:t>
            </w:r>
            <w:r w:rsidRPr="00365DD4">
              <w:rPr>
                <w:rFonts w:ascii="Times New Roman" w:eastAsia="Times New Roman" w:hAnsi="Times New Roman" w:cs="Times New Roman"/>
              </w:rPr>
              <w:t>о глаголе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грамматические признаки глагола: число (единственное или множественное), роль в предложении.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планировать своё действие в соответствии с поставленной задачей, осуществлять итоговый и пошаговый контроль по результату;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: осознавать,  высказывать и обосновывать свою точку зрения;  вступать в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осознавать познавательную задачу,   осуществлять поиск необходимой информации в дополнительных доступных источниках;  находить языковые примеры для иллюстрации понятий, правил, закономерностей в самостоятельно выбранных источниках; применять разные способы фиксации информации.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7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Восстановление текста с нару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шенным порядком предложений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правильный порядок предложений, составлять текст, подбирать к нему название, записывать составленный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строить сообщения в устной и письменной форме.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>Текст-повествование и роль в нём глаголов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правильный порядок предложений, составлять текст, подбирать к нему название, записывать составленный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Составление текста-повествова</w:t>
            </w:r>
            <w:r w:rsidRPr="00365DD4">
              <w:rPr>
                <w:rFonts w:ascii="Times New Roman" w:eastAsia="Times New Roman" w:hAnsi="Times New Roman" w:cs="Times New Roman"/>
                <w:spacing w:val="6"/>
              </w:rPr>
              <w:t xml:space="preserve">ния.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Имя прилагательное как часть речи.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прилагательное среди других частей речи по обобщённому лексическому значению и вопросу.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страничкой «Для любознательных».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из предложения словосочетания с именами прилагательными.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прилагательные-сравнения для характеристики качеств, присущих людям и животным.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находить прилагательные в тексте; устанавливать связь между прилагательным и существительным; подбирать примеры с определённой орфограммой, устанавливать аналогии.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анализ, синтез, классификацию языкового материала по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заданным критериям; подводить факты языка и речи под понятие на основе выделения комплекса существенных признаков.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Значение и употребление имени прилагательного в 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прилагательное среди других частей речи по обобщённому лексическому значению и вопросу.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устанавливать связь между прилагательным и существительным.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94065A" w:rsidRPr="0094065A" w:rsidRDefault="0094065A" w:rsidP="0094065A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94065A">
              <w:rPr>
                <w:rFonts w:ascii="Times New Roman" w:eastAsia="Times New Roman" w:hAnsi="Times New Roman" w:cs="Times New Roman"/>
                <w:color w:val="C00000"/>
              </w:rPr>
              <w:t>4 четверть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Связь имени прилагательного с именем существительным.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страничкой «Для любознательных».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из  предложения словосочетания с именами прилагательными.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устанавливать связь между прилагательным и существительным.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принимать и сохранять учебную задачу; планировать  свои действия для решения задачи; действовать по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инструкциям, содержащимся в  источниках информации: речь учителя, учебник.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Связь имени прилагательного с именем существительным.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подбирать примеры с определённой орфограммой.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Имя прилагательное как часть речи.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определять, каким членом предложения является имя прилагательное.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Изменение имён прилагательных по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числам.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прилагательных,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lastRenderedPageBreak/>
              <w:t>распределят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имена прилагательные в  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определять, каким членом предложения является имя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прилагательное.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Единственное и множественное число имён прилагательных.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прилагательных,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распределят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имена прилагательные в  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научатся изменять прилагательные по числам; определять число имени прилагательного; применять правила правописания; подбирать примеры с определённой орфограммой, устанавливать аналогии.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Имя прилагательное. Самостоятельная работа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 xml:space="preserve">по теме «Имя прилагательное».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7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грамматические признаки имён прилагательных: связь с именем существительным, число (единственное или множественное), роль в предложении.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изменять имена прилагательные по числам.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Понятие о тексте-описании. Роль имён прилагательных в тексте-описании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изменять прилагательные по числам; определять число имени прилагательного; применять правила правописания; подбирать примеры с определённой орфограммой, устанавливать аналогии.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Понятие о тексте-описании. Роль имён прилагательных в тексте-описании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«Имя прилагательное».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: 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9"/>
              </w:rPr>
              <w:t xml:space="preserve">Составление </w:t>
            </w:r>
            <w:r w:rsidRPr="00365DD4">
              <w:rPr>
                <w:rFonts w:ascii="Times New Roman" w:eastAsia="Times New Roman" w:hAnsi="Times New Roman" w:cs="Times New Roman"/>
                <w:spacing w:val="9"/>
              </w:rPr>
              <w:lastRenderedPageBreak/>
              <w:t xml:space="preserve">текста-описания </w:t>
            </w:r>
            <w:r w:rsidRPr="00365DD4">
              <w:rPr>
                <w:rFonts w:ascii="Times New Roman" w:eastAsia="Times New Roman" w:hAnsi="Times New Roman" w:cs="Times New Roman"/>
                <w:spacing w:val="10"/>
              </w:rPr>
              <w:t>на основе личных наблюдений.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1F63A4" w:rsidRDefault="00A2065A" w:rsidP="001F63A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1F63A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lastRenderedPageBreak/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1F63A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1F63A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Личностные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сравнение, языкового материала по заданным критериям,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1324C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Контрольная работа № 10 по теме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Части речи. Глагол». Тест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94065A" w:rsidRDefault="0094065A" w:rsidP="00AF0BA8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06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</w:t>
            </w:r>
            <w:r w:rsidR="00A2065A" w:rsidRPr="009406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9"/>
              </w:rPr>
              <w:t xml:space="preserve">Составление текста-описания по </w:t>
            </w:r>
            <w:r w:rsidRPr="00365DD4">
              <w:rPr>
                <w:rFonts w:ascii="Times New Roman" w:eastAsia="Times New Roman" w:hAnsi="Times New Roman" w:cs="Times New Roman"/>
                <w:spacing w:val="10"/>
              </w:rPr>
              <w:t xml:space="preserve">репродукции картины Ф. П. Толстого «Букет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цветов, бабочка и птичка».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текст-описание на основе личных наблюдений (коллективное обсуждение плана подготовительной работы).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текст-описание натюрморта по репродукции картины Ф. П. Толстого «Букет цветов. Бабочка и птичка».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текст-повествование; составлять текст-описание, используя в нём имена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местоимения и 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текст-повествование; составлять текст-описание, используя в нём имена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умение в сотрудничестве с учителем ставить  учебные задачи и осуществлять действия для реализации замысла; умение составлять простой план и работать по нему,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местоимения и 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lastRenderedPageBreak/>
              <w:t xml:space="preserve">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местоимение как часть речи; употреблять местоимения вместо существительных;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плану, а также по инструкциям, содержащимся в  источниках информации.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местоимения и 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местоимение как часть речи; употреблять местоимения вместо существительных;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плану, а также по инструкциям, содержащимся в  источниках информации.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Редактирование текста с повторяющимися име</w:t>
            </w:r>
            <w:r w:rsidRPr="00365DD4">
              <w:rPr>
                <w:rFonts w:ascii="Times New Roman" w:eastAsia="Times New Roman" w:hAnsi="Times New Roman" w:cs="Times New Roman"/>
                <w:spacing w:val="3"/>
              </w:rPr>
              <w:softHyphen/>
              <w:t>нами существительными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Заменять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повторяющиеся в тексте имена существительные личными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местоимениями.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Составлять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из предложений текст, подбирать к нему заголовок, запи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сывать составленный текст.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Составлять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по рисункам диалоги.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Находить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в диалогической речи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местоимения 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их роль в высказываниях.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заменять повторяющиеся в тексте имена существительные личными местоимениями.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в сотрудничестве с учителем ставить  учебные задачи и осуществлять действия для реализации замысла; умение составлять простой план и работать по нему,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Структура текста-рассуждения.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текст-рассуждение.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Создавать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устные и письменные тексты-рассуждения.</w:t>
            </w:r>
          </w:p>
          <w:p w:rsidR="00A2065A" w:rsidRPr="001F63A4" w:rsidRDefault="00A2065A" w:rsidP="00943D04">
            <w:pPr>
              <w:pStyle w:val="a4"/>
              <w:ind w:left="0"/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Работать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с текстом: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тип текста, тему и главную мысль,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выделять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 xml:space="preserve">части в тексте-рассуждении,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записывать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lastRenderedPageBreak/>
              <w:t>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текст-повествование; составлять текст-описание, используя в нём имена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 xml:space="preserve">Работа с текстом.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текст-рассуждение.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Создавать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устные и письменные тексты-рассуждения.</w:t>
            </w:r>
          </w:p>
          <w:p w:rsidR="00A2065A" w:rsidRPr="001F63A4" w:rsidRDefault="00A2065A" w:rsidP="00943D04">
            <w:pPr>
              <w:pStyle w:val="a4"/>
              <w:ind w:left="0"/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Работать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с текстом: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тип текста, тему и главную мысль,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выделять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 xml:space="preserve">части в тексте-рассуждении,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записывать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</w:rPr>
              <w:t>осуществлять сотрудничество в парах при выполнении учебных задач; воспринимать речь учителя (одноклассников), непосредственно не обращенную к учащемуся;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</w:rPr>
              <w:t>воспринимать текст с учетом поставленной учебной задачи, находить в тексте информацию, необходимую для ее решения;  различать виды текста.</w:t>
            </w:r>
          </w:p>
          <w:p w:rsidR="00A2065A" w:rsidRPr="00365DD4" w:rsidRDefault="00A2065A" w:rsidP="00F3258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осуществлять анализ, синтез, сравнение, языкового материала по заданным критериям, строить несложные рассуждения, устанавливать причинно-следственные связи,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Местоимение. Самостоятельная работа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>по теме «Местоимение»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1F63A4">
              <w:rPr>
                <w:rFonts w:ascii="Times New Roman" w:eastAsia="Times New Roman" w:hAnsi="Times New Roman" w:cs="Times New Roman"/>
              </w:rPr>
              <w:t xml:space="preserve"> личные местоимения (в начальной форме) среди других слов в предложении. </w:t>
            </w:r>
            <w:r w:rsidRPr="001F63A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1F63A4">
              <w:rPr>
                <w:rFonts w:ascii="Times New Roman" w:eastAsia="Times New Roman" w:hAnsi="Times New Roman" w:cs="Times New Roman"/>
              </w:rPr>
              <w:t xml:space="preserve"> местоимения и имена существительные.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«Местоимение».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lastRenderedPageBreak/>
              <w:t xml:space="preserve">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t>Ознакомление с наиболее употребительными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предлог как часть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в тексте необходимые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сведения, факты и другую информацию, представленную в явном виде; 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94065A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t>Ознакомление с наиболее употребительными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употреблять предлог только с именами существительными или местоимениями; устанавливать связь слов в предложении с помощью предлога; писать предлоги отдельно от других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Ознакомление с наиболее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lastRenderedPageBreak/>
              <w:t>употребительными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 научатся писать предлоги отдельно от других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: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Редактирование текста; восста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новление деформированного повествовательно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1"/>
              </w:rPr>
              <w:t>го текста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повторяющиеся в тексте имена существительные личными местоимениями.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по рисункам диалоги.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диалогической речи местоимения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роль в высказывании.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«Предлог».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Повторение (15 ч.)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Повторение по теме «Текст»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текст-рассуждение.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Создавать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устные и письменные тексты-рассуждения.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текстом: определять тип текста, тему и главную мысль, выделять части в тексте-рассуждении, записывать 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восстанавливать деформированный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планировать свои действия для решения задачи; действовать по инструкциям и  намеченному плану, контролировать процесс и результаты своей деятельности, вносить необходимые коррективы.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94065A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 w:right="-108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«Предложение»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свои знания.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 w:right="-108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«Предложение»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пользоваться словарями.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 свои достижения.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«Слово»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за особенностями речи и оценивать её.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текстом, различать виды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границы предложения, обосновывать выбор знаков препинания.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 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1F6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 w:right="-108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  <w:t>Итоговая контрольная работа № 11. Диктант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Контроль и оценка знаний, полученных в течение года.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94065A" w:rsidP="001F6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AF0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«Звуки и буквы»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доброжелательное отношение к партнёрам.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«Звуки и буквы»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«Звуки и буквы»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94065A" w:rsidRDefault="0094065A" w:rsidP="0094065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165-166</w:t>
            </w: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«Правила правописания»</w:t>
            </w:r>
          </w:p>
        </w:tc>
        <w:tc>
          <w:tcPr>
            <w:tcW w:w="567" w:type="dxa"/>
          </w:tcPr>
          <w:p w:rsidR="00A2065A" w:rsidRPr="00365DD4" w:rsidRDefault="0094065A" w:rsidP="00943D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4065A" w:rsidRPr="0011324C" w:rsidRDefault="0094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</w:tbl>
    <w:p w:rsidR="00535B03" w:rsidRDefault="00535B03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B03" w:rsidRDefault="00535B03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3D3D" w:rsidRPr="00B73D3D" w:rsidRDefault="0094065A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73D3D" w:rsidRPr="00B73D3D" w:rsidSect="0014586B">
      <w:pgSz w:w="16838" w:h="11906" w:orient="landscape" w:code="9"/>
      <w:pgMar w:top="567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A051D5"/>
    <w:multiLevelType w:val="hybridMultilevel"/>
    <w:tmpl w:val="3706723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AB6A8A"/>
    <w:multiLevelType w:val="hybridMultilevel"/>
    <w:tmpl w:val="19E4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972DD"/>
    <w:multiLevelType w:val="hybridMultilevel"/>
    <w:tmpl w:val="AD20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EF4EE4"/>
    <w:multiLevelType w:val="hybridMultilevel"/>
    <w:tmpl w:val="856E664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0E76B5"/>
    <w:multiLevelType w:val="hybridMultilevel"/>
    <w:tmpl w:val="90C2E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21228"/>
    <w:multiLevelType w:val="hybridMultilevel"/>
    <w:tmpl w:val="5A1E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B1551"/>
    <w:multiLevelType w:val="hybridMultilevel"/>
    <w:tmpl w:val="EEDE42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7">
    <w:nsid w:val="522A6597"/>
    <w:multiLevelType w:val="hybridMultilevel"/>
    <w:tmpl w:val="B8202002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2410C8"/>
    <w:multiLevelType w:val="hybridMultilevel"/>
    <w:tmpl w:val="7A966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F6D38"/>
    <w:multiLevelType w:val="hybridMultilevel"/>
    <w:tmpl w:val="B4C0C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117D4F"/>
    <w:multiLevelType w:val="hybridMultilevel"/>
    <w:tmpl w:val="7F60FB5C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1302D1"/>
    <w:multiLevelType w:val="hybridMultilevel"/>
    <w:tmpl w:val="B8202002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C67F3E"/>
    <w:multiLevelType w:val="hybridMultilevel"/>
    <w:tmpl w:val="2FBC9B80"/>
    <w:lvl w:ilvl="0" w:tplc="E9889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A84BB3"/>
    <w:multiLevelType w:val="hybridMultilevel"/>
    <w:tmpl w:val="88CC87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C3E5139"/>
    <w:multiLevelType w:val="hybridMultilevel"/>
    <w:tmpl w:val="915625F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D8964E0"/>
    <w:multiLevelType w:val="hybridMultilevel"/>
    <w:tmpl w:val="03E242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3426FE9"/>
    <w:multiLevelType w:val="hybridMultilevel"/>
    <w:tmpl w:val="267E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93432"/>
    <w:multiLevelType w:val="hybridMultilevel"/>
    <w:tmpl w:val="EEB4234E"/>
    <w:lvl w:ilvl="0" w:tplc="A8789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512C9"/>
    <w:multiLevelType w:val="hybridMultilevel"/>
    <w:tmpl w:val="8CE4AA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15"/>
  </w:num>
  <w:num w:numId="7">
    <w:abstractNumId w:val="26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21"/>
  </w:num>
  <w:num w:numId="13">
    <w:abstractNumId w:val="24"/>
  </w:num>
  <w:num w:numId="14">
    <w:abstractNumId w:val="8"/>
  </w:num>
  <w:num w:numId="15">
    <w:abstractNumId w:val="4"/>
  </w:num>
  <w:num w:numId="16">
    <w:abstractNumId w:val="9"/>
  </w:num>
  <w:num w:numId="17">
    <w:abstractNumId w:val="3"/>
  </w:num>
  <w:num w:numId="18">
    <w:abstractNumId w:val="2"/>
  </w:num>
  <w:num w:numId="19">
    <w:abstractNumId w:val="22"/>
  </w:num>
  <w:num w:numId="20">
    <w:abstractNumId w:val="20"/>
  </w:num>
  <w:num w:numId="21">
    <w:abstractNumId w:val="12"/>
  </w:num>
  <w:num w:numId="22">
    <w:abstractNumId w:val="14"/>
  </w:num>
  <w:num w:numId="23">
    <w:abstractNumId w:val="30"/>
  </w:num>
  <w:num w:numId="24">
    <w:abstractNumId w:val="25"/>
  </w:num>
  <w:num w:numId="25">
    <w:abstractNumId w:val="5"/>
  </w:num>
  <w:num w:numId="26">
    <w:abstractNumId w:val="7"/>
  </w:num>
  <w:num w:numId="27">
    <w:abstractNumId w:val="19"/>
  </w:num>
  <w:num w:numId="28">
    <w:abstractNumId w:val="29"/>
  </w:num>
  <w:num w:numId="29">
    <w:abstractNumId w:val="6"/>
  </w:num>
  <w:num w:numId="30">
    <w:abstractNumId w:val="28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E7731"/>
    <w:rsid w:val="000774B9"/>
    <w:rsid w:val="000C0451"/>
    <w:rsid w:val="000E0693"/>
    <w:rsid w:val="0011324C"/>
    <w:rsid w:val="00142049"/>
    <w:rsid w:val="0014586B"/>
    <w:rsid w:val="00171D79"/>
    <w:rsid w:val="00180A38"/>
    <w:rsid w:val="001904A2"/>
    <w:rsid w:val="00196E3C"/>
    <w:rsid w:val="001E17EA"/>
    <w:rsid w:val="001F63A4"/>
    <w:rsid w:val="00224A28"/>
    <w:rsid w:val="00273EDD"/>
    <w:rsid w:val="002D3BE6"/>
    <w:rsid w:val="003847BD"/>
    <w:rsid w:val="003D7BA5"/>
    <w:rsid w:val="003E3753"/>
    <w:rsid w:val="00417A92"/>
    <w:rsid w:val="0050250B"/>
    <w:rsid w:val="00532319"/>
    <w:rsid w:val="00535B03"/>
    <w:rsid w:val="00541908"/>
    <w:rsid w:val="005B6974"/>
    <w:rsid w:val="005F3AEC"/>
    <w:rsid w:val="005F45D3"/>
    <w:rsid w:val="00634AA3"/>
    <w:rsid w:val="00655C29"/>
    <w:rsid w:val="00686A2B"/>
    <w:rsid w:val="006C6F5E"/>
    <w:rsid w:val="006E44AF"/>
    <w:rsid w:val="007515A2"/>
    <w:rsid w:val="00761EF1"/>
    <w:rsid w:val="00777CBF"/>
    <w:rsid w:val="007D4E48"/>
    <w:rsid w:val="008245FC"/>
    <w:rsid w:val="00837934"/>
    <w:rsid w:val="00851E63"/>
    <w:rsid w:val="00857D6D"/>
    <w:rsid w:val="0087034A"/>
    <w:rsid w:val="008E47FB"/>
    <w:rsid w:val="00906C97"/>
    <w:rsid w:val="0094065A"/>
    <w:rsid w:val="00943D04"/>
    <w:rsid w:val="009536DC"/>
    <w:rsid w:val="009A3D76"/>
    <w:rsid w:val="00A2065A"/>
    <w:rsid w:val="00A21CED"/>
    <w:rsid w:val="00A84B31"/>
    <w:rsid w:val="00AA1766"/>
    <w:rsid w:val="00AC401B"/>
    <w:rsid w:val="00AE7731"/>
    <w:rsid w:val="00AF0BA8"/>
    <w:rsid w:val="00B73D3D"/>
    <w:rsid w:val="00BA5263"/>
    <w:rsid w:val="00C224C2"/>
    <w:rsid w:val="00C359BA"/>
    <w:rsid w:val="00C44E0D"/>
    <w:rsid w:val="00C9356C"/>
    <w:rsid w:val="00D334A0"/>
    <w:rsid w:val="00D740A7"/>
    <w:rsid w:val="00E550BA"/>
    <w:rsid w:val="00EB3A64"/>
    <w:rsid w:val="00F157BB"/>
    <w:rsid w:val="00F3258C"/>
    <w:rsid w:val="00FD2D48"/>
    <w:rsid w:val="00FD6B24"/>
    <w:rsid w:val="00FE3BE8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731"/>
  </w:style>
  <w:style w:type="paragraph" w:styleId="1">
    <w:name w:val="heading 1"/>
    <w:basedOn w:val="a"/>
    <w:next w:val="a"/>
    <w:link w:val="10"/>
    <w:uiPriority w:val="99"/>
    <w:qFormat/>
    <w:rsid w:val="00AE77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E773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E77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773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773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E773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E773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E773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AE7731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77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E7731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E77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E7731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uiPriority w:val="59"/>
    <w:rsid w:val="00AE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7731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AE7731"/>
  </w:style>
  <w:style w:type="paragraph" w:styleId="a5">
    <w:name w:val="Normal (Web)"/>
    <w:basedOn w:val="a"/>
    <w:uiPriority w:val="99"/>
    <w:unhideWhenUsed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E7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E7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E7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AE773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77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unhideWhenUsed/>
    <w:rsid w:val="00AE7731"/>
    <w:rPr>
      <w:vertAlign w:val="superscript"/>
    </w:rPr>
  </w:style>
  <w:style w:type="table" w:customStyle="1" w:styleId="12">
    <w:name w:val="Сетка таблицы1"/>
    <w:basedOn w:val="a1"/>
    <w:next w:val="a3"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unhideWhenUsed/>
    <w:rsid w:val="00AE7731"/>
  </w:style>
  <w:style w:type="character" w:customStyle="1" w:styleId="af">
    <w:name w:val="Текст концевой сноски Знак"/>
    <w:basedOn w:val="a0"/>
    <w:link w:val="af0"/>
    <w:semiHidden/>
    <w:rsid w:val="00AE7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basedOn w:val="a"/>
    <w:link w:val="af"/>
    <w:semiHidden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концевой сноски Знак1"/>
    <w:basedOn w:val="a0"/>
    <w:uiPriority w:val="99"/>
    <w:semiHidden/>
    <w:rsid w:val="00AE7731"/>
    <w:rPr>
      <w:sz w:val="20"/>
      <w:szCs w:val="20"/>
    </w:rPr>
  </w:style>
  <w:style w:type="paragraph" w:styleId="af1">
    <w:name w:val="No Spacing"/>
    <w:uiPriority w:val="1"/>
    <w:qFormat/>
    <w:rsid w:val="00AE77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2">
    <w:name w:val="page number"/>
    <w:basedOn w:val="a0"/>
    <w:uiPriority w:val="99"/>
    <w:rsid w:val="00AE7731"/>
  </w:style>
  <w:style w:type="numbering" w:customStyle="1" w:styleId="31">
    <w:name w:val="Нет списка3"/>
    <w:next w:val="a2"/>
    <w:uiPriority w:val="99"/>
    <w:semiHidden/>
    <w:unhideWhenUsed/>
    <w:rsid w:val="00AE7731"/>
  </w:style>
  <w:style w:type="paragraph" w:customStyle="1" w:styleId="Zag2">
    <w:name w:val="Zag_2"/>
    <w:basedOn w:val="a"/>
    <w:uiPriority w:val="99"/>
    <w:rsid w:val="00AE7731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AE7731"/>
  </w:style>
  <w:style w:type="character" w:customStyle="1" w:styleId="af3">
    <w:name w:val="Название Знак"/>
    <w:link w:val="af4"/>
    <w:uiPriority w:val="99"/>
    <w:locked/>
    <w:rsid w:val="00AE7731"/>
    <w:rPr>
      <w:b/>
      <w:bCs/>
      <w:sz w:val="24"/>
      <w:szCs w:val="24"/>
      <w:lang w:eastAsia="ru-RU"/>
    </w:rPr>
  </w:style>
  <w:style w:type="paragraph" w:styleId="af4">
    <w:name w:val="Title"/>
    <w:basedOn w:val="a"/>
    <w:link w:val="af3"/>
    <w:uiPriority w:val="99"/>
    <w:qFormat/>
    <w:rsid w:val="00AE7731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4">
    <w:name w:val="Название Знак1"/>
    <w:basedOn w:val="a0"/>
    <w:rsid w:val="00AE7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24">
    <w:name w:val="Сетка таблицы2"/>
    <w:basedOn w:val="a1"/>
    <w:next w:val="a3"/>
    <w:uiPriority w:val="99"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E77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AE7731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25">
    <w:name w:val="Body Text Indent 2"/>
    <w:basedOn w:val="a"/>
    <w:link w:val="26"/>
    <w:uiPriority w:val="99"/>
    <w:rsid w:val="00AE7731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E7731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AE77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AE77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AE77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AE77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E77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uiPriority w:val="20"/>
    <w:qFormat/>
    <w:rsid w:val="00AE7731"/>
    <w:rPr>
      <w:i/>
      <w:iCs/>
    </w:rPr>
  </w:style>
  <w:style w:type="character" w:customStyle="1" w:styleId="TitleChar">
    <w:name w:val="Title Char"/>
    <w:uiPriority w:val="99"/>
    <w:locked/>
    <w:rsid w:val="00AE7731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E7731"/>
    <w:rPr>
      <w:rFonts w:ascii="Cambria" w:hAnsi="Cambria" w:cs="Times New Roman"/>
      <w:b/>
      <w:bCs/>
      <w:kern w:val="28"/>
      <w:sz w:val="32"/>
      <w:szCs w:val="32"/>
    </w:rPr>
  </w:style>
  <w:style w:type="character" w:styleId="af8">
    <w:name w:val="Strong"/>
    <w:basedOn w:val="a0"/>
    <w:uiPriority w:val="99"/>
    <w:qFormat/>
    <w:rsid w:val="00AE7731"/>
    <w:rPr>
      <w:rFonts w:cs="Times New Roman"/>
      <w:b/>
      <w:bCs/>
    </w:rPr>
  </w:style>
  <w:style w:type="table" w:customStyle="1" w:styleId="36">
    <w:name w:val="Сетка таблицы3"/>
    <w:basedOn w:val="a1"/>
    <w:next w:val="a3"/>
    <w:uiPriority w:val="59"/>
    <w:rsid w:val="00AE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AE7731"/>
    <w:rPr>
      <w:color w:val="0000FF" w:themeColor="hyperlink"/>
      <w:u w:val="single"/>
    </w:rPr>
  </w:style>
  <w:style w:type="paragraph" w:customStyle="1" w:styleId="ParagraphStyle">
    <w:name w:val="Paragraph Style"/>
    <w:rsid w:val="00C359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4">
    <w:name w:val="c4"/>
    <w:basedOn w:val="a0"/>
    <w:rsid w:val="00C35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A4C8-0AF9-42A2-91E2-537CB4A8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13843</Words>
  <Characters>78910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28</cp:revision>
  <cp:lastPrinted>2017-09-20T07:45:00Z</cp:lastPrinted>
  <dcterms:created xsi:type="dcterms:W3CDTF">2017-07-06T14:50:00Z</dcterms:created>
  <dcterms:modified xsi:type="dcterms:W3CDTF">2018-09-03T08:41:00Z</dcterms:modified>
</cp:coreProperties>
</file>